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حماد البزاز
</w:t>
      </w:r>
    </w:p>
    <w:p>
      <w:pPr>
        <w:jc w:val="start"/>
        <w:bidi/>
      </w:pPr>
      <w:r>
        <w:rPr>
          <w:rFonts w:ascii="arial" w:hAnsi="arial" w:eastAsia="arial" w:cs="arial"/>
          <w:sz w:val="28"/>
          <w:szCs w:val="28"/>
          <w:b w:val="1"/>
          <w:bCs w:val="1"/>
          <w:rtl/>
        </w:rPr>
        <w:t xml:space="preserve">علي بن حماد البزاز
</w:t>
      </w:r>
    </w:p>
    <w:p>
      <w:pPr/>
      <w:r>
        <w:rPr/>
        <w:t xml:space="preserve">علي بن حماد البزاز </w:t>
      </w:r>
    </w:p>
    <w:p/>
    <w:p>
      <w:pPr/>
      <w:r>
        <w:rPr/>
        <w:t xml:space="preserve">وهو علي بن أبي طالب البزاز البصري أبو الحسن روى عن حماد بن سلمة وحماد بن زيد وعبد القاهر بن السري وصالح المري وابن المبارك وحفص بن غياث سمع منه أبي أيام الأنصاري وروى عنه أبو جميل المكي نا عبد الرحمن قال سئل أبي عنه فقال بصرى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2026-09-25T01:20:16+03:00</dcterms:created>
  <dcterms:modified xsi:type="dcterms:W3CDTF">2026-09-25T01:20:16+03:00</dcterms:modified>
</cp:coreProperties>
</file>

<file path=docProps/custom.xml><?xml version="1.0" encoding="utf-8"?>
<Properties xmlns="http://schemas.openxmlformats.org/officeDocument/2006/custom-properties" xmlns:vt="http://schemas.openxmlformats.org/officeDocument/2006/docPropsVTypes"/>
</file>