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نشيط المروزي
</w:t>
      </w:r>
    </w:p>
    <w:p>
      <w:pPr>
        <w:jc w:val="start"/>
        <w:bidi/>
      </w:pPr>
      <w:r>
        <w:rPr>
          <w:rFonts w:ascii="arial" w:hAnsi="arial" w:eastAsia="arial" w:cs="arial"/>
          <w:sz w:val="28"/>
          <w:szCs w:val="28"/>
          <w:b w:val="1"/>
          <w:bCs w:val="1"/>
          <w:rtl/>
        </w:rPr>
        <w:t xml:space="preserve">‌‌‌‌‌‌‌‌علي بن الحسن بن نشيط المروزي
</w:t>
      </w:r>
    </w:p>
    <w:p>
      <w:pPr/>
      <w:r>
        <w:rPr/>
        <w:t xml:space="preserve">‌‌‌‌‌‌‌‌علي بن الحسن بن نشيط المروزي </w:t>
      </w:r>
    </w:p>
    <w:p/>
    <w:p>
      <w:pPr/>
      <w:r>
        <w:rPr/>
        <w:t xml:space="preserve">سكن عسقلان روى عن ابن المبارك سمعت أبي يقول ذلك قال أبو محمد روى عنه أبي وسمع منه بعسقلان سنة سبع عشرة ومائتين نا عبد الرحمن قال سئل أبي عن علي بن الحسن بن نشيط فقال قد كتبنا عنه وسعيد بن سليمان الواسطي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2026-08-05T18:16:55+03:00</dcterms:created>
  <dcterms:modified xsi:type="dcterms:W3CDTF">2026-08-05T18:16:55+03:00</dcterms:modified>
</cp:coreProperties>
</file>

<file path=docProps/custom.xml><?xml version="1.0" encoding="utf-8"?>
<Properties xmlns="http://schemas.openxmlformats.org/officeDocument/2006/custom-properties" xmlns:vt="http://schemas.openxmlformats.org/officeDocument/2006/docPropsVTypes"/>
</file>