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الحر بن أشكاب
</w:t>
      </w:r>
    </w:p>
    <w:p>
      <w:pPr>
        <w:jc w:val="start"/>
        <w:bidi/>
      </w:pPr>
      <w:r>
        <w:rPr>
          <w:rFonts w:ascii="arial" w:hAnsi="arial" w:eastAsia="arial" w:cs="arial"/>
          <w:sz w:val="28"/>
          <w:szCs w:val="28"/>
          <w:b w:val="1"/>
          <w:bCs w:val="1"/>
          <w:rtl/>
        </w:rPr>
        <w:t xml:space="preserve">علي بن الحسين بن الحر بن أشكاب
</w:t>
      </w:r>
    </w:p>
    <w:p>
      <w:pPr/>
      <w:r>
        <w:rPr/>
        <w:t xml:space="preserve">علي بن الحسين بن الحر بن أشكاب </w:t>
      </w:r>
    </w:p>
    <w:p/>
    <w:p>
      <w:pPr/>
      <w:r>
        <w:rPr/>
        <w:t xml:space="preserve">الأخ الأكبر روى عن إسماعيل بن علية وأبي بدر شجاع بن الوليد وأبي معاوية الضرير ومحمد بن ربيع وإسحاق الأزرق وعمر بن شبيب وروح بن عبادة وعمر بن يونس روى عنه أبي وكتبت عنه معه وهو صدوق ثقة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2026-09-26T03:46:00+03:00</dcterms:created>
  <dcterms:modified xsi:type="dcterms:W3CDTF">2026-09-26T03:46:00+03:00</dcterms:modified>
</cp:coreProperties>
</file>

<file path=docProps/custom.xml><?xml version="1.0" encoding="utf-8"?>
<Properties xmlns="http://schemas.openxmlformats.org/officeDocument/2006/custom-properties" xmlns:vt="http://schemas.openxmlformats.org/officeDocument/2006/docPropsVTypes"/>
</file>