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عبيد الله بن أبي الوقاد
</w:t>
      </w:r>
    </w:p>
    <w:p>
      <w:pPr>
        <w:jc w:val="start"/>
        <w:bidi/>
      </w:pPr>
      <w:r>
        <w:rPr>
          <w:rFonts w:ascii="arial" w:hAnsi="arial" w:eastAsia="arial" w:cs="arial"/>
          <w:sz w:val="28"/>
          <w:szCs w:val="28"/>
          <w:b w:val="1"/>
          <w:bCs w:val="1"/>
          <w:rtl/>
        </w:rPr>
        <w:t xml:space="preserve">عمر بن عبيد الله بن أبي الوقاد
</w:t>
      </w:r>
    </w:p>
    <w:p>
      <w:pPr/>
      <w:r>
        <w:rPr/>
        <w:t xml:space="preserve">عمر بن عبيد الله بن أبي الوقاد </w:t>
      </w:r>
    </w:p>
    <w:p/>
    <w:p>
      <w:pPr/>
      <w:r>
        <w:rPr/>
        <w:t xml:space="preserve">روى عن أنس بن مالك أنه صلى بهم المغرب روى عنه الحارث بن عبد الرحمن بن أبي ذباب سمعت أبي يقول ذلك ويقول روى هذا الحديث موسى بن أيوب الغصيبى عن أبي ضمرة عن الحارث بن عبد الرحمن بن أبي ذباب عن عمر بن عبيد الله بن أبي الوقاد أن النبي صلى الله عليه وسلم صلى بهم المغرب وعمر تابعي وقال أبو زرعة أظنه ليست له صحبة.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2026-09-26T04:42:56+03:00</dcterms:created>
  <dcterms:modified xsi:type="dcterms:W3CDTF">2026-09-26T04:42:56+03:00</dcterms:modified>
</cp:coreProperties>
</file>

<file path=docProps/custom.xml><?xml version="1.0" encoding="utf-8"?>
<Properties xmlns="http://schemas.openxmlformats.org/officeDocument/2006/custom-properties" xmlns:vt="http://schemas.openxmlformats.org/officeDocument/2006/docPropsVTypes"/>
</file>