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حسان البرجمي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حسان البرجمي
</w:t>
      </w:r>
    </w:p>
    <w:p>
      <w:pPr/>
      <w:r>
        <w:rPr/>
        <w:t xml:space="preserve">عمر بن حسان البرجمي </w:t>
      </w:r>
    </w:p>
    <w:p/>
    <w:p>
      <w:pPr/>
      <w:r>
        <w:rPr/>
        <w:t xml:space="preserve">روى عن بياض روى عنه بياض.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