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الجليل بن توبة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الجليل بن توبة العنبري
</w:t>
      </w:r>
    </w:p>
    <w:p>
      <w:pPr/>
      <w:r>
        <w:rPr/>
        <w:t xml:space="preserve">عبد الجليل بن توبة العنبري </w:t>
      </w:r>
    </w:p>
    <w:p/>
    <w:p>
      <w:pPr/>
      <w:r>
        <w:rPr/>
        <w:t xml:space="preserve">روى عن عكرمة بن خالد روى عنه نصر بن علي الصغير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2026-08-05T16:07:01+03:00</dcterms:created>
  <dcterms:modified xsi:type="dcterms:W3CDTF">2026-08-05T16:07:01+03:00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