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العزيز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العزيز الشامي
</w:t>
      </w:r>
    </w:p>
    <w:p>
      <w:pPr/>
      <w:r>
        <w:rPr/>
        <w:t xml:space="preserve">عبد الرحمن بن عبد العزيز الشامي </w:t>
      </w:r>
    </w:p>
    <w:p/>
    <w:p>
      <w:pPr/>
      <w:r>
        <w:rPr/>
        <w:t xml:space="preserve">من أهل قيسارية روى عن أيوب بن سويد وابن هزان يزيد بن سمرة الرهاوي.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2026-09-27T14:22:55+03:00</dcterms:created>
  <dcterms:modified xsi:type="dcterms:W3CDTF">2026-09-27T14:22:55+03:00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