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عبيد الله بن حكيم الأسدي الحلبي أبو محمد
</w:t>
      </w:r>
    </w:p>
    <w:p>
      <w:pPr>
        <w:jc w:val="start"/>
        <w:bidi/>
      </w:pPr>
      <w:r>
        <w:rPr>
          <w:rFonts w:ascii="arial" w:hAnsi="arial" w:eastAsia="arial" w:cs="arial"/>
          <w:sz w:val="28"/>
          <w:szCs w:val="28"/>
          <w:b w:val="1"/>
          <w:bCs w:val="1"/>
          <w:rtl/>
        </w:rPr>
        <w:t xml:space="preserve">عبد الرحمن بن عبيد الله بن حكيم الأسدي الحلبي أبو محمد
</w:t>
      </w:r>
    </w:p>
    <w:p>
      <w:pPr/>
      <w:r>
        <w:rPr/>
        <w:t xml:space="preserve">عبد الرحمن بن عبيد الله بن حكيم الأسدي الحلبي أبو محمد </w:t>
      </w:r>
    </w:p>
    <w:p/>
    <w:p>
      <w:pPr/>
      <w:r>
        <w:rPr/>
        <w:t xml:space="preserve">المعروف بأخي الأمام روى عن عبيد الله بن عمرو الرقي وأبي المليح وعبد العزيز بن أبي حازم وعبد العزيز الدراوردي ويوسف بن محمد بن المنكدر وإسماعيل بن عياش وخالد بن نافع وعمر بن عبيد روى عنه أبي نا عبد الرحمن قال سئل أبي عنه فقال صدوق أخو الأمام.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2026-09-27T14:24:04+03:00</dcterms:created>
  <dcterms:modified xsi:type="dcterms:W3CDTF">2026-09-27T14:24:04+03:00</dcterms:modified>
</cp:coreProperties>
</file>

<file path=docProps/custom.xml><?xml version="1.0" encoding="utf-8"?>
<Properties xmlns="http://schemas.openxmlformats.org/officeDocument/2006/custom-properties" xmlns:vt="http://schemas.openxmlformats.org/officeDocument/2006/docPropsVTypes"/>
</file>