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عبيد الله الأصفهاني
</w:t>
      </w:r>
    </w:p>
    <w:p>
      <w:pPr>
        <w:jc w:val="start"/>
        <w:bidi/>
      </w:pPr>
      <w:r>
        <w:rPr>
          <w:rFonts w:ascii="arial" w:hAnsi="arial" w:eastAsia="arial" w:cs="arial"/>
          <w:sz w:val="28"/>
          <w:szCs w:val="28"/>
          <w:b w:val="1"/>
          <w:bCs w:val="1"/>
          <w:rtl/>
        </w:rPr>
        <w:t xml:space="preserve">عبد الرحمن بن عبيد الله الأصفهاني
</w:t>
      </w:r>
    </w:p>
    <w:p>
      <w:pPr/>
      <w:r>
        <w:rPr/>
        <w:t xml:space="preserve">عبد الرحمن بن عبيد الله الأصفهاني </w:t>
      </w:r>
    </w:p>
    <w:p/>
    <w:p>
      <w:pPr/>
      <w:r>
        <w:rPr/>
        <w:t xml:space="preserve">سمع ابن عباس روى عنه بن جريج سمعت أبي يقول ذلك قال أبو محمد روى عبد الرحمن بن عبيد الله الأصبهاني عن علي رضي الله عنه أنه سئل من خير الناس بعد رسول الله صلى الله عليه وسلم؟ روى عنه عيسى بن عمر الهمداني.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2026-08-05T16:15:39+03:00</dcterms:created>
  <dcterms:modified xsi:type="dcterms:W3CDTF">2026-08-05T16:15:39+03:00</dcterms:modified>
</cp:coreProperties>
</file>

<file path=docProps/custom.xml><?xml version="1.0" encoding="utf-8"?>
<Properties xmlns="http://schemas.openxmlformats.org/officeDocument/2006/custom-properties" xmlns:vt="http://schemas.openxmlformats.org/officeDocument/2006/docPropsVTypes"/>
</file>