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سعد المديني
</w:t>
      </w:r>
    </w:p>
    <w:p>
      <w:pPr>
        <w:jc w:val="start"/>
        <w:bidi/>
      </w:pPr>
      <w:r>
        <w:rPr>
          <w:rFonts w:ascii="arial" w:hAnsi="arial" w:eastAsia="arial" w:cs="arial"/>
          <w:sz w:val="28"/>
          <w:szCs w:val="28"/>
          <w:b w:val="1"/>
          <w:bCs w:val="1"/>
          <w:rtl/>
        </w:rPr>
        <w:t xml:space="preserve">عبد الرحمن بن سعد المديني
</w:t>
      </w:r>
    </w:p>
    <w:p>
      <w:pPr/>
      <w:r>
        <w:rPr/>
        <w:t xml:space="preserve">عبد الرحمن بن سعد المديني </w:t>
      </w:r>
    </w:p>
    <w:p/>
    <w:p>
      <w:pPr/>
      <w:r>
        <w:rPr/>
        <w:t xml:space="preserve">روى عن سهل بن أبي إمامة بن سهل سمع منه عبد الله بن وهب سمعت أبي يقول ذلك نا عبد الرحمن أنا يعقوب بن إسحاق الهروي فيما كتب إلى نا عثمان بن سعيد قال قلت ليحيى بن معين عبد الرحمن بن سعد المديني الذي يروي عنه بن وهب ما حاله 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2026-09-27T14:26:00+03:00</dcterms:created>
  <dcterms:modified xsi:type="dcterms:W3CDTF">2026-09-27T14:26:00+03:00</dcterms:modified>
</cp:coreProperties>
</file>

<file path=docProps/custom.xml><?xml version="1.0" encoding="utf-8"?>
<Properties xmlns="http://schemas.openxmlformats.org/officeDocument/2006/custom-properties" xmlns:vt="http://schemas.openxmlformats.org/officeDocument/2006/docPropsVTypes"/>
</file>