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معمع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معمع
</w:t>
      </w:r>
    </w:p>
    <w:p>
      <w:pPr/>
      <w:r>
        <w:rPr/>
        <w:t xml:space="preserve">عبد الله بن معمع </w:t>
      </w:r>
    </w:p>
    <w:p/>
    <w:p>
      <w:pPr/>
      <w:r>
        <w:rPr/>
        <w:t xml:space="preserve">روى عنه جرير بن عبد الحميد.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2026-08-05T17:01:22+03:00</dcterms:created>
  <dcterms:modified xsi:type="dcterms:W3CDTF">2026-08-05T17:01:22+03:00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