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الله
</w:t>
      </w:r>
    </w:p>
    <w:p>
      <w:pPr>
        <w:jc w:val="start"/>
        <w:bidi/>
      </w:pPr>
      <w:r>
        <w:rPr>
          <w:rFonts w:ascii="arial" w:hAnsi="arial" w:eastAsia="arial" w:cs="arial"/>
          <w:sz w:val="28"/>
          <w:szCs w:val="28"/>
          <w:b w:val="1"/>
          <w:bCs w:val="1"/>
          <w:rtl/>
        </w:rPr>
        <w:t xml:space="preserve">عبد الله بن محمد بن عبد الله
</w:t>
      </w:r>
    </w:p>
    <w:p>
      <w:pPr/>
      <w:r>
        <w:rPr/>
        <w:t xml:space="preserve">عبد الله بن محمد بن عبد الله </w:t>
      </w:r>
    </w:p>
    <w:p/>
    <w:p>
      <w:pPr/>
      <w:r>
        <w:rPr/>
        <w:t xml:space="preserve">وهو ابن عبد الله بن داهر روى عن أبيه وعبد الله بن عبد القدوس روى عنه فضل الصائغ وعلي بن طاهر نا عبد الرحمن أنا عبد الله بن أحمد بن محمد بن حنبل فيما كتب إلي قال سئل أبي عن بن داهر رجل من أهل الري فقال: ليس بشيء ما يكتب عنه إنسان فيه خير.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2026-09-28T18:42:11+03:00</dcterms:created>
  <dcterms:modified xsi:type="dcterms:W3CDTF">2026-09-28T18:42:11+03:00</dcterms:modified>
</cp:coreProperties>
</file>

<file path=docProps/custom.xml><?xml version="1.0" encoding="utf-8"?>
<Properties xmlns="http://schemas.openxmlformats.org/officeDocument/2006/custom-properties" xmlns:vt="http://schemas.openxmlformats.org/officeDocument/2006/docPropsVTypes"/>
</file>