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ماعز
</w:t>
      </w:r>
    </w:p>
    <w:p>
      <w:pPr>
        <w:jc w:val="start"/>
        <w:bidi/>
      </w:pPr>
      <w:r>
        <w:rPr>
          <w:rFonts w:ascii="arial" w:hAnsi="arial" w:eastAsia="arial" w:cs="arial"/>
          <w:sz w:val="28"/>
          <w:szCs w:val="28"/>
          <w:b w:val="1"/>
          <w:bCs w:val="1"/>
          <w:rtl/>
        </w:rPr>
        <w:t xml:space="preserve">عبد الله بن ماعز
</w:t>
      </w:r>
    </w:p>
    <w:p>
      <w:pPr/>
      <w:r>
        <w:rPr/>
        <w:t xml:space="preserve">عبد الله بن ماعز </w:t>
      </w:r>
    </w:p>
    <w:p/>
    <w:p>
      <w:pPr/>
      <w:r>
        <w:rPr/>
        <w:t xml:space="preserve">روى عن النبي صلى الله عليه وسلم أن أباه أتى النبي صلى الله عليه وسلم فأسلم وتابعه فكتب له النبي صلى الله عليه وسلم كتاباً روى عنه الجعد بن عبد الرحمن روى بعضهم عن أبيه عن النبي صلى الله عليه وسلم سمعت أبي يقول ذلك ويقول: روى حديثاً واحداً وليس هو بذاك المشهور وروى بعضهم عن أبيه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2026-08-05T17:01:43+03:00</dcterms:created>
  <dcterms:modified xsi:type="dcterms:W3CDTF">2026-08-05T17:01:43+03:00</dcterms:modified>
</cp:coreProperties>
</file>

<file path=docProps/custom.xml><?xml version="1.0" encoding="utf-8"?>
<Properties xmlns="http://schemas.openxmlformats.org/officeDocument/2006/custom-properties" xmlns:vt="http://schemas.openxmlformats.org/officeDocument/2006/docPropsVTypes"/>
</file>