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السلام أبو الرداد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السلام أبو الرداد المصري
</w:t>
      </w:r>
    </w:p>
    <w:p>
      <w:pPr/>
      <w:r>
        <w:rPr/>
        <w:t xml:space="preserve">عبد الله بن عبد السلام أبو الرداد المصري </w:t>
      </w:r>
    </w:p>
    <w:p/>
    <w:p>
      <w:pPr/>
      <w:r>
        <w:rPr/>
        <w:t xml:space="preserve">المكتب روى عن وهب الله بن راشد وأيوب بن سويد سمعنا منه بمصر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2026-09-28T19:46:28+03:00</dcterms:created>
  <dcterms:modified xsi:type="dcterms:W3CDTF">2026-09-28T19:46:28+03:00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