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صخر
</w:t>
      </w:r>
    </w:p>
    <w:p>
      <w:pPr>
        <w:jc w:val="start"/>
        <w:bidi/>
      </w:pPr>
      <w:r>
        <w:rPr>
          <w:rFonts w:ascii="arial" w:hAnsi="arial" w:eastAsia="arial" w:cs="arial"/>
          <w:sz w:val="28"/>
          <w:szCs w:val="28"/>
          <w:b w:val="1"/>
          <w:bCs w:val="1"/>
          <w:rtl/>
        </w:rPr>
        <w:t xml:space="preserve">عبد الله بن صخر
</w:t>
      </w:r>
    </w:p>
    <w:p>
      <w:pPr/>
      <w:r>
        <w:rPr/>
        <w:t xml:space="preserve">عبد الله بن صخر </w:t>
      </w:r>
    </w:p>
    <w:p/>
    <w:p>
      <w:pPr/>
      <w:r>
        <w:rPr/>
        <w:t xml:space="preserve">روى كلاماً في الزهد والحكمة عن رجل ترايا له ثم غاب حتى لا يدري كيف ذهب فذكر له أنه كان الخضر عليه السلام روى نعيم بن ميسرة عن رجل من يحصب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2026-08-05T15:06:51+03:00</dcterms:created>
  <dcterms:modified xsi:type="dcterms:W3CDTF">2026-08-05T15:06:51+03:00</dcterms:modified>
</cp:coreProperties>
</file>

<file path=docProps/custom.xml><?xml version="1.0" encoding="utf-8"?>
<Properties xmlns="http://schemas.openxmlformats.org/officeDocument/2006/custom-properties" xmlns:vt="http://schemas.openxmlformats.org/officeDocument/2006/docPropsVTypes"/>
</file>