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سوادة القشيري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سوادة القشيري
</w:t>
      </w:r>
    </w:p>
    <w:p>
      <w:pPr/>
      <w:r>
        <w:rPr/>
        <w:t xml:space="preserve">عبد الله بن سوادة القشيري </w:t>
      </w:r>
    </w:p>
    <w:p/>
    <w:p>
      <w:pPr/>
      <w:r>
        <w:rPr/>
        <w:t xml:space="preserve">روى عن أبيه عن أنس بن مالك الكعبي روى عنه وهيب بن خالد ثنا عبد الرحمن قال ذكره أبي عن إسحاق بن منصور عن يحيى بن معين أنه قال: عبد الله بن سوادة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2026-08-05T18:16:31+03:00</dcterms:created>
  <dcterms:modified xsi:type="dcterms:W3CDTF">2026-08-05T18:16:31+03:00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