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حصين العجلي أبو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حصين العجلي أبو سلامة
</w:t>
      </w:r>
    </w:p>
    <w:p>
      <w:pPr/>
      <w:r>
        <w:rPr/>
        <w:t xml:space="preserve">عبد الله بن حصين العجلي أبو سلامة </w:t>
      </w:r>
    </w:p>
    <w:p/>
    <w:p>
      <w:pPr/>
      <w:r>
        <w:rPr/>
        <w:t xml:space="preserve">روى عن حذيفة روى عنه 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2026-08-05T18:17:18+03:00</dcterms:created>
  <dcterms:modified xsi:type="dcterms:W3CDTF">2026-08-05T18:17:18+03:00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