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حمزة
</w:t>
      </w:r>
    </w:p>
    <w:p>
      <w:pPr/>
      <w:r>
        <w:rPr/>
        <w:t xml:space="preserve">عبد الله بن حمزة </w:t>
      </w:r>
    </w:p>
    <w:p/>
    <w:p>
      <w:pPr/>
      <w:r>
        <w:rPr/>
        <w:t xml:space="preserve">أخو إبراهيم بن حمزة الزبيري</w:t>
      </w:r>
    </w:p>
    <w:p/>
    <w:p>
      <w:pPr/>
      <w:r>
        <w:rPr/>
        <w:t xml:space="preserve">روى عن موسى بن إبراهيم الحرامي وعبد الله بن نافع الصائغ وصدقة بن بشير مولى آل عمر أدركته توفى قبل قدومنا المدينة بأشهر روى عنه محمد بن إسحاق بن راهويه.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2026-08-05T17:01:41+03:00</dcterms:created>
  <dcterms:modified xsi:type="dcterms:W3CDTF">2026-08-05T17:01:41+03:00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