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حفص أبو طلحة القاص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حفص أبو طلحة القاص المديني
</w:t>
      </w:r>
    </w:p>
    <w:p>
      <w:pPr/>
      <w:r>
        <w:rPr/>
        <w:t xml:space="preserve">عبد الله بن حفص أبو طلحة القاص المديني </w:t>
      </w:r>
    </w:p>
    <w:p/>
    <w:p>
      <w:pPr/>
      <w:r>
        <w:rPr/>
        <w:t xml:space="preserve">روى عن إسحاق بن عبد الله بن أبي طلحة روى عنه أبو ثابت محمد بن عبيد الله المديني.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2026-09-28T21:36:06+03:00</dcterms:created>
  <dcterms:modified xsi:type="dcterms:W3CDTF">2026-09-28T21:36:06+03:00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