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جعفر بن يحيى البرمكي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جعفر بن يحيى البرمكي
</w:t>
      </w:r>
    </w:p>
    <w:p>
      <w:pPr/>
      <w:r>
        <w:rPr/>
        <w:t xml:space="preserve">عبد الله بن جعفر بن يحيى البرمكي </w:t>
      </w:r>
    </w:p>
    <w:p/>
    <w:p>
      <w:pPr/>
      <w:r>
        <w:rPr/>
        <w:t xml:space="preserve">روى عن معن بن عيسى القزاز ثنا عنه علي بن الحسين بن الجنيد قال أبو محمد وروى عنه داود السجستاني فأكثر وروى عنه الموطأ عن معن.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2026-08-05T16:07:35+03:00</dcterms:created>
  <dcterms:modified xsi:type="dcterms:W3CDTF">2026-08-05T16:07:35+03:00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