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زكير بن غزوان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زكير بن غزوان الحنفي
</w:t>
      </w:r>
    </w:p>
    <w:p>
      <w:pPr/>
      <w:r>
        <w:rPr/>
        <w:t xml:space="preserve">عبد الله بن أحمد بن زكير بن غزوان الحنفي </w:t>
      </w:r>
    </w:p>
    <w:p/>
    <w:p>
      <w:pPr/>
      <w:r>
        <w:rPr/>
        <w:t xml:space="preserve">روى عن أسباط بن محمد والوليد بن القاسم وجعفر بن عون كتبنا شيئاً من حديثه في سنة ست وخمسين ومائتين ولم يقدر لنا السماع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2026-08-05T18:18:16+03:00</dcterms:created>
  <dcterms:modified xsi:type="dcterms:W3CDTF">2026-08-05T18:18:16+03:00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