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صقعب بن زهير الأزدي
</w:t>
      </w:r>
    </w:p>
    <w:p>
      <w:pPr>
        <w:jc w:val="start"/>
        <w:bidi/>
      </w:pPr>
      <w:r>
        <w:rPr>
          <w:rFonts w:ascii="arial" w:hAnsi="arial" w:eastAsia="arial" w:cs="arial"/>
          <w:sz w:val="28"/>
          <w:szCs w:val="28"/>
          <w:b w:val="1"/>
          <w:bCs w:val="1"/>
          <w:rtl/>
        </w:rPr>
        <w:t xml:space="preserve">صقعب بن زهير الأزدي
</w:t>
      </w:r>
    </w:p>
    <w:p>
      <w:pPr/>
      <w:r>
        <w:rPr/>
        <w:t xml:space="preserve">صقعب بن زهير الأزدي </w:t>
      </w:r>
    </w:p>
    <w:p/>
    <w:p>
      <w:pPr/>
      <w:r>
        <w:rPr/>
        <w:t xml:space="preserve">روى عن عطاء وزيد بن أسلم روى عنه جرير بن حازم وحماد بن زيد وعباد بن عباد المهلبي سمعت أبي يقول ذلك وسألته عنه فقال: شيخ ليس بمشهور لا أعلم روى عنه غير حماد بن زيد وجرير بن حازم قيل له فأبو مخنف؟ قال وقد روى عنه أبو مخنف ضعيف نا عبد الرحمن قال سمعت أبا زرعة وسئل عن صقعب بن زهير فقال: ثقة وهو أخو العلاء بن زهير.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2026-08-05T17:02:29+03:00</dcterms:created>
  <dcterms:modified xsi:type="dcterms:W3CDTF">2026-08-05T17:02:29+03:00</dcterms:modified>
</cp:coreProperties>
</file>

<file path=docProps/custom.xml><?xml version="1.0" encoding="utf-8"?>
<Properties xmlns="http://schemas.openxmlformats.org/officeDocument/2006/custom-properties" xmlns:vt="http://schemas.openxmlformats.org/officeDocument/2006/docPropsVTypes"/>
</file>