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صباح أبو يحيى العتكي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صباح أبو يحيى العتكي
</w:t>
      </w:r>
    </w:p>
    <w:p>
      <w:pPr/>
      <w:r>
        <w:rPr/>
        <w:t xml:space="preserve">صباح أبو يحيى العتكي </w:t>
      </w:r>
    </w:p>
    <w:p/>
    <w:p>
      <w:pPr/>
      <w:r>
        <w:rPr/>
        <w:t xml:space="preserve">روى عن عمرو بن مالك النكري روى عنه عبيد الله بن محمد بن حفص المعروف بابن عائشة.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2026-09-28T23:37:02+03:00</dcterms:created>
  <dcterms:modified xsi:type="dcterms:W3CDTF">2026-09-28T23:37:02+03:00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