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صلت بن طريف المعولي
</w:t>
      </w:r>
    </w:p>
    <w:p>
      <w:pPr>
        <w:jc w:val="start"/>
        <w:bidi/>
      </w:pPr>
      <w:r>
        <w:rPr>
          <w:rFonts w:ascii="arial" w:hAnsi="arial" w:eastAsia="arial" w:cs="arial"/>
          <w:sz w:val="28"/>
          <w:szCs w:val="28"/>
          <w:b w:val="1"/>
          <w:bCs w:val="1"/>
          <w:rtl/>
        </w:rPr>
        <w:t xml:space="preserve">صلت بن طريف المعولي
</w:t>
      </w:r>
    </w:p>
    <w:p>
      <w:pPr/>
      <w:r>
        <w:rPr/>
        <w:t xml:space="preserve">صلت بن طريف المعولي </w:t>
      </w:r>
    </w:p>
    <w:p/>
    <w:p>
      <w:pPr/>
      <w:r>
        <w:rPr/>
        <w:t xml:space="preserve">روى عن الحسن وأبي شمر روى عنه أبو قتيبة وموسى بن إسماعيل سمعت أبي يقول ذلك قال أبو محمد روى عنه عبد الملك بن إبراهيم الجدي وسهل بن بكار وقال سهل: ثنا الصلت بن طريف جار مهدي بن ميمون.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2026-09-28T23:36:51+03:00</dcterms:created>
  <dcterms:modified xsi:type="dcterms:W3CDTF">2026-09-28T23:36:51+03:00</dcterms:modified>
</cp:coreProperties>
</file>

<file path=docProps/custom.xml><?xml version="1.0" encoding="utf-8"?>
<Properties xmlns="http://schemas.openxmlformats.org/officeDocument/2006/custom-properties" xmlns:vt="http://schemas.openxmlformats.org/officeDocument/2006/docPropsVTypes"/>
</file>