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شعيب السمان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شعيب السمان
</w:t>
      </w:r>
    </w:p>
    <w:p>
      <w:pPr/>
      <w:r>
        <w:rPr/>
        <w:t xml:space="preserve">شعيب السمان </w:t>
      </w:r>
    </w:p>
    <w:p/>
    <w:p>
      <w:pPr/>
      <w:r>
        <w:rPr/>
        <w:t xml:space="preserve">روى عن طاوس روى عنه أبو أسامة نا عبد الرحمن قال سألت أبا زرعة عن شعيب السمان فقال: لا بأس به وروى وكيع عن شعيب بن بيان الشيباني عن طاوس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2026-08-05T13:57:29+03:00</dcterms:created>
  <dcterms:modified xsi:type="dcterms:W3CDTF">2026-08-05T13:57:29+03:00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