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محمد بن شعيب العبدي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محمد بن شعيب العبدي بغدادي
</w:t>
      </w:r>
    </w:p>
    <w:p>
      <w:pPr/>
      <w:r>
        <w:rPr/>
        <w:t xml:space="preserve">شعيب بن محمد بن شعيب العبدي بغدادي </w:t>
      </w:r>
    </w:p>
    <w:p/>
    <w:p>
      <w:pPr/>
      <w:r>
        <w:rPr/>
        <w:t xml:space="preserve">روى عن بشر بن الحارث وعبد الرحمن بن عفان كتب عنه أبي بمكة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2026-09-29T01:27:00+03:00</dcterms:created>
  <dcterms:modified xsi:type="dcterms:W3CDTF">2026-09-29T01:27:00+03:00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