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شرحبيل بن كندة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شرحبيل بن كندة
</w:t>
      </w:r>
    </w:p>
    <w:p>
      <w:pPr/>
      <w:r>
        <w:rPr/>
        <w:t xml:space="preserve">شرحبيل بن كندة </w:t>
      </w:r>
    </w:p>
    <w:p/>
    <w:p>
      <w:pPr/>
      <w:r>
        <w:rPr/>
        <w:t xml:space="preserve">من أوائل قضاة الكوفة في عهد سلمان بن ربيعة 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2026-09-29T02:22:09+03:00</dcterms:created>
  <dcterms:modified xsi:type="dcterms:W3CDTF">2026-09-29T02:22:09+03:00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