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سوادة بن علي بن جابر بن سوادة بن الحصين بن سوادة بن الحصين بن ربيعة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سوادة بن علي بن جابر بن سوادة بن الحصين بن سوادة بن الحصين بن ربيعة الأحمسي
</w:t>
      </w:r>
    </w:p>
    <w:p>
      <w:pPr/>
      <w:r>
        <w:rPr/>
        <w:t xml:space="preserve">سوادة بن علي بن جابر بن سوادة بن الحصين بن سوادة بن الحصين بن ربيعة الأحمسي </w:t>
      </w:r>
    </w:p>
    <w:p/>
    <w:p>
      <w:pPr/>
      <w:r>
        <w:rPr/>
        <w:t xml:space="preserve">قرابة عبد الله بن نمير روى عن إسماعيل بن عمر بن أبي كريم سمع منه أبي الكوفة.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2026-09-29T02:42:01+03:00</dcterms:created>
  <dcterms:modified xsi:type="dcterms:W3CDTF">2026-09-29T02:42:01+03:00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