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عاصم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عاصم بن عبد العزيز
</w:t>
      </w:r>
    </w:p>
    <w:p>
      <w:pPr/>
      <w:r>
        <w:rPr/>
        <w:t xml:space="preserve">سفيان بن عاصم بن عبد العزيز </w:t>
      </w:r>
    </w:p>
    <w:p/>
    <w:p>
      <w:pPr/>
      <w:r>
        <w:rPr/>
        <w:t xml:space="preserve">وكان في حجر عمر بن عبد العزيز روى عن خالد بن أسلم روى عنه محمد بن صالح التمار.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2026-08-05T16:07:35+03:00</dcterms:created>
  <dcterms:modified xsi:type="dcterms:W3CDTF">2026-08-05T16:07:35+03:00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