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النعمان بن سرج
</w:t>
      </w:r>
    </w:p>
    <w:p>
      <w:pPr>
        <w:jc w:val="start"/>
        <w:bidi/>
      </w:pPr>
      <w:r>
        <w:rPr>
          <w:rFonts w:ascii="arial" w:hAnsi="arial" w:eastAsia="arial" w:cs="arial"/>
          <w:sz w:val="28"/>
          <w:szCs w:val="28"/>
          <w:b w:val="1"/>
          <w:bCs w:val="1"/>
          <w:rtl/>
        </w:rPr>
        <w:t xml:space="preserve">سالم بن النعمان بن سرج
</w:t>
      </w:r>
    </w:p>
    <w:p>
      <w:pPr/>
      <w:r>
        <w:rPr/>
        <w:t xml:space="preserve">سالم بن النعمان بن سرج </w:t>
      </w:r>
    </w:p>
    <w:p/>
    <w:p>
      <w:pPr/>
      <w:r>
        <w:rPr/>
        <w:t xml:space="preserve">ويكنى بأبي النعمان روى عن أم صبية روى عنه أسامة بن زيد الليثي وخارجة بن الحارث سمعت أبي يقول ذلك حدثنا عبد الرحمن أنا عبد الله بن أحمد بن حنبل فيما كتب إلي قال سألت أبي عن سالم بن سرج فقال: قد روى عنه أسامة بن 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2026-09-29T05:17:50+03:00</dcterms:created>
  <dcterms:modified xsi:type="dcterms:W3CDTF">2026-09-29T05:17:50+03:00</dcterms:modified>
</cp:coreProperties>
</file>

<file path=docProps/custom.xml><?xml version="1.0" encoding="utf-8"?>
<Properties xmlns="http://schemas.openxmlformats.org/officeDocument/2006/custom-properties" xmlns:vt="http://schemas.openxmlformats.org/officeDocument/2006/docPropsVTypes"/>
</file>