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سعيد المكي
</w:t>
      </w:r>
    </w:p>
    <w:p>
      <w:pPr/>
      <w:r>
        <w:rPr/>
        <w:t xml:space="preserve">سعيد بن سعيد المكي </w:t>
      </w:r>
    </w:p>
    <w:p/>
    <w:p>
      <w:pPr/>
      <w:r>
        <w:rPr/>
        <w:t xml:space="preserve">روى عن عطاء روى عنه أبو عاصم النبيل سمعت أبي يقول ذلك حدثنا عبد الرحمن قال: ذكره أبي عن إسحاق بن منصور عن يحيى بن معين أنه قال: سعيد بن سعيد المكي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2026-09-29T09:10:19+03:00</dcterms:created>
  <dcterms:modified xsi:type="dcterms:W3CDTF">2026-09-29T09:10:19+03:00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