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زنفل بن بحير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زنفل بن بحير بصري
</w:t>
      </w:r>
    </w:p>
    <w:p>
      <w:pPr/>
      <w:r>
        <w:rPr/>
        <w:t xml:space="preserve">زنفل بن بحير بصري </w:t>
      </w:r>
    </w:p>
    <w:p/>
    <w:p>
      <w:pPr/>
      <w:r>
        <w:rPr/>
        <w:t xml:space="preserve">روى عن...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2026-08-05T19:59:13+03:00</dcterms:created>
  <dcterms:modified xsi:type="dcterms:W3CDTF">2026-08-05T19:59:13+03:00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