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عقيل أبو عقيل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عقيل أبو عقيل بصري
</w:t>
      </w:r>
    </w:p>
    <w:p>
      <w:pPr/>
      <w:r>
        <w:rPr/>
        <w:t xml:space="preserve">زيد بن عقيل أبو عقيل بصري </w:t>
      </w:r>
    </w:p>
    <w:p/>
    <w:p>
      <w:pPr/>
      <w:r>
        <w:rPr/>
        <w:t xml:space="preserve">روى عن عمارة المعولي روى عنه محمد بن الحسين البرجلاني صاحب كتب الزهد.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2026-09-29T11:23:29+03:00</dcterms:created>
  <dcterms:modified xsi:type="dcterms:W3CDTF">2026-09-29T11:23:29+03:00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