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المهزول
</w:t>
      </w:r>
    </w:p>
    <w:p>
      <w:pPr>
        <w:jc w:val="start"/>
        <w:bidi/>
      </w:pPr>
      <w:r>
        <w:rPr>
          <w:rFonts w:ascii="arial" w:hAnsi="arial" w:eastAsia="arial" w:cs="arial"/>
          <w:sz w:val="28"/>
          <w:szCs w:val="28"/>
          <w:b w:val="1"/>
          <w:bCs w:val="1"/>
          <w:rtl/>
        </w:rPr>
        <w:t xml:space="preserve">زياد المهزول
</w:t>
      </w:r>
    </w:p>
    <w:p>
      <w:pPr/>
      <w:r>
        <w:rPr/>
        <w:t xml:space="preserve">زياد المهزول </w:t>
      </w:r>
    </w:p>
    <w:p/>
    <w:p>
      <w:pPr/>
      <w:r>
        <w:rPr/>
        <w:t xml:space="preserve">ويقال زياد المصفر أبو عثمان مولى مصعب بن الزبير روى عن الحسن البصري وثابت البناني روى عنه المسعودي وسفيان الثوري سمعت أبي يقول بعض ذلك وبعضه من قبلي حدثنا عبد الرحمن قال سألت أبي عنه فقال كوفي لا بأس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2026-08-05T18:53:02+03:00</dcterms:created>
  <dcterms:modified xsi:type="dcterms:W3CDTF">2026-08-05T18:53:02+03:00</dcterms:modified>
</cp:coreProperties>
</file>

<file path=docProps/custom.xml><?xml version="1.0" encoding="utf-8"?>
<Properties xmlns="http://schemas.openxmlformats.org/officeDocument/2006/custom-properties" xmlns:vt="http://schemas.openxmlformats.org/officeDocument/2006/docPropsVTypes"/>
</file>