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النضر 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النضر الطرسوسي
</w:t>
      </w:r>
    </w:p>
    <w:p>
      <w:pPr/>
      <w:r>
        <w:rPr/>
        <w:t xml:space="preserve">زياد بن النضر الطرسوسي </w:t>
      </w:r>
    </w:p>
    <w:p/>
    <w:p>
      <w:pPr/>
      <w:r>
        <w:rPr/>
        <w:t xml:space="preserve">روى عن يزيد بن أبي حكيم العبدي كتب عنه أبي بطرسوس.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2026-09-29T12:22:07+03:00</dcterms:created>
  <dcterms:modified xsi:type="dcterms:W3CDTF">2026-09-29T12:22:07+03:00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