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رحيل بن زهير بن خيثمة بن زهير بن خيثمة بن أبي حمران
</w:t>
      </w:r>
    </w:p>
    <w:p>
      <w:pPr>
        <w:jc w:val="start"/>
        <w:bidi/>
      </w:pPr>
      <w:r>
        <w:rPr>
          <w:rFonts w:ascii="arial" w:hAnsi="arial" w:eastAsia="arial" w:cs="arial"/>
          <w:sz w:val="28"/>
          <w:szCs w:val="28"/>
          <w:b w:val="1"/>
          <w:bCs w:val="1"/>
          <w:rtl/>
        </w:rPr>
        <w:t xml:space="preserve">رحيل بن زهير بن خيثمة بن زهير بن خيثمة بن أبي حمران
</w:t>
      </w:r>
    </w:p>
    <w:p>
      <w:pPr/>
      <w:r>
        <w:rPr/>
        <w:t xml:space="preserve">رحيل بن زهير بن خيثمة بن زهير بن خيثمة بن أبي حمران </w:t>
      </w:r>
    </w:p>
    <w:p/>
    <w:p>
      <w:pPr/>
      <w:r>
        <w:rPr/>
        <w:t xml:space="preserve">وهو جد زهير بن معاوية كوفي قدم على النبي صلى الله عليه وسلم في الليلة التي توفي فنزل على أبي بكر رضي الله تعالى عنه سمعت أبي يقول ذلك قال أبو محمد لا يروى عنه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2026-08-05T16:29:45+03:00</dcterms:created>
  <dcterms:modified xsi:type="dcterms:W3CDTF">2026-08-05T16:29:45+03:00</dcterms:modified>
</cp:coreProperties>
</file>

<file path=docProps/custom.xml><?xml version="1.0" encoding="utf-8"?>
<Properties xmlns="http://schemas.openxmlformats.org/officeDocument/2006/custom-properties" xmlns:vt="http://schemas.openxmlformats.org/officeDocument/2006/docPropsVTypes"/>
</file>