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ربيع بن سليمان الجيزي المصري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ربيع بن سليمان الجيزي المصري
</w:t>
      </w:r>
    </w:p>
    <w:p>
      <w:pPr/>
      <w:r>
        <w:rPr/>
        <w:t xml:space="preserve">ربيع بن سليمان الجيزي المصري </w:t>
      </w:r>
    </w:p>
    <w:p/>
    <w:p>
      <w:pPr/>
      <w:r>
        <w:rPr/>
        <w:t xml:space="preserve">روى عن ابن وهب وعبد الله بن عبد الحكم وأبي زرعة وهب الله بن راشد روى عنه أبو يعقوب إسحاق بن حمويه الأرنبوي وإبراهيم بن يوسف الهسنجاني قال أبو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2026-08-05T18:17:00+03:00</dcterms:created>
  <dcterms:modified xsi:type="dcterms:W3CDTF">2026-08-05T18:17:00+03:00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