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قربات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قربات
</w:t>
      </w:r>
    </w:p>
    <w:p>
      <w:pPr/>
      <w:r>
        <w:rPr/>
        <w:t xml:space="preserve">ذو قربات </w:t>
      </w:r>
    </w:p>
    <w:p/>
    <w:p>
      <w:pPr/>
      <w:r>
        <w:rPr/>
        <w:t xml:space="preserve">صاحب الملاحم والفتن قرأ كتب الأوائل روى معاوية بن صالح عن مرثد بن سمي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2026-09-29T14:43:24+03:00</dcterms:created>
  <dcterms:modified xsi:type="dcterms:W3CDTF">2026-09-29T14:43:24+03:00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