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الزيات أبو عبد الله
</w:t>
      </w:r>
    </w:p>
    <w:p>
      <w:pPr>
        <w:jc w:val="start"/>
        <w:bidi/>
      </w:pPr>
      <w:r>
        <w:rPr>
          <w:rFonts w:ascii="arial" w:hAnsi="arial" w:eastAsia="arial" w:cs="arial"/>
          <w:sz w:val="28"/>
          <w:szCs w:val="28"/>
          <w:b w:val="1"/>
          <w:bCs w:val="1"/>
          <w:rtl/>
        </w:rPr>
        <w:t xml:space="preserve">خالد بن يزيد الزيات أبو عبد الله
</w:t>
      </w:r>
    </w:p>
    <w:p>
      <w:pPr/>
      <w:r>
        <w:rPr/>
        <w:t xml:space="preserve">خالد بن يزيد الزيات أبو عبد الله </w:t>
      </w:r>
    </w:p>
    <w:p/>
    <w:p>
      <w:pPr/>
      <w:r>
        <w:rPr/>
        <w:t xml:space="preserve">روى عن الشعبي وعمرو بن مرة روى عنه وكيع وهشام بن عبيد الله وعبد الله بن عمر بن أبان وزهير بن عباد ويحيى بن سليمان الجعفي سمعت أبي يقول ذلك. حدثنا عبد الرحمن أنا عبد الله بن أحمد بن حنبل فيما كتب إلي قال قال أبي خالد الزيات ما أرى به بأساً حدثنا عبد الرحمن قال سألت أبي عنه فقال ليس به بأس قلت هو أحب إليك أو الصبي بن الأشعث؟ قال: خالد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2026-09-29T16:57:59+03:00</dcterms:created>
  <dcterms:modified xsi:type="dcterms:W3CDTF">2026-09-29T16:57:59+03:00</dcterms:modified>
</cp:coreProperties>
</file>

<file path=docProps/custom.xml><?xml version="1.0" encoding="utf-8"?>
<Properties xmlns="http://schemas.openxmlformats.org/officeDocument/2006/custom-properties" xmlns:vt="http://schemas.openxmlformats.org/officeDocument/2006/docPropsVTypes"/>
</file>