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زياد
</w:t>
      </w:r>
    </w:p>
    <w:p>
      <w:pPr/>
      <w:r>
        <w:rPr/>
        <w:t xml:space="preserve">خالد بن زياد </w:t>
      </w:r>
    </w:p>
    <w:p/>
    <w:p>
      <w:pPr/>
      <w:r>
        <w:rPr/>
        <w:t xml:space="preserve">روى عن زرعة بن عمرو روى عنه شعيب بن حرب ومسدد سمعت أبي يقول ذلك وكذلك قاله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2026-09-29T17:32:47+03:00</dcterms:created>
  <dcterms:modified xsi:type="dcterms:W3CDTF">2026-09-29T17:32:47+03:00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