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مرثد أبو دلان
</w:t>
      </w:r>
    </w:p>
    <w:p>
      <w:pPr>
        <w:jc w:val="start"/>
        <w:bidi/>
      </w:pPr>
      <w:r>
        <w:rPr>
          <w:rFonts w:ascii="arial" w:hAnsi="arial" w:eastAsia="arial" w:cs="arial"/>
          <w:sz w:val="28"/>
          <w:szCs w:val="28"/>
          <w:b w:val="1"/>
          <w:bCs w:val="1"/>
          <w:rtl/>
        </w:rPr>
        <w:t xml:space="preserve">حيان بن مرثد أبو دلان
</w:t>
      </w:r>
    </w:p>
    <w:p>
      <w:pPr/>
      <w:r>
        <w:rPr/>
        <w:t xml:space="preserve">حيان بن مرثد أبو دلان </w:t>
      </w:r>
    </w:p>
    <w:p/>
    <w:p>
      <w:pPr/>
      <w:r>
        <w:rPr/>
        <w:t xml:space="preserve">روى عن... روى عنه حماد بن زيد سمعت أبي يقول ذلك حدثنا عبد الرحمن قال سمعت أبا بكر الأسدي قال سمعت أحمد بن حنبل يقول هو حيان بن مرثد وذاك أن بعض الناس قال هو حبان بن مرثد فكان من جواب أحمد ما ذكرنا.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2026-09-29T19:35:35+03:00</dcterms:created>
  <dcterms:modified xsi:type="dcterms:W3CDTF">2026-09-29T19:35:35+03:00</dcterms:modified>
</cp:coreProperties>
</file>

<file path=docProps/custom.xml><?xml version="1.0" encoding="utf-8"?>
<Properties xmlns="http://schemas.openxmlformats.org/officeDocument/2006/custom-properties" xmlns:vt="http://schemas.openxmlformats.org/officeDocument/2006/docPropsVTypes"/>
</file>