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مسعدة السامي بصري
</w:t>
      </w:r>
    </w:p>
    <w:p>
      <w:pPr>
        <w:jc w:val="start"/>
        <w:bidi/>
      </w:pPr>
      <w:r>
        <w:rPr>
          <w:rFonts w:ascii="arial" w:hAnsi="arial" w:eastAsia="arial" w:cs="arial"/>
          <w:sz w:val="28"/>
          <w:szCs w:val="28"/>
          <w:b w:val="1"/>
          <w:bCs w:val="1"/>
          <w:rtl/>
        </w:rPr>
        <w:t xml:space="preserve">حميد بن مسعدة السامي بصري
</w:t>
      </w:r>
    </w:p>
    <w:p>
      <w:pPr/>
      <w:r>
        <w:rPr/>
        <w:t xml:space="preserve">حميد بن مسعدة السامي بصري </w:t>
      </w:r>
    </w:p>
    <w:p/>
    <w:p>
      <w:pPr/>
      <w:r>
        <w:rPr/>
        <w:t xml:space="preserve">روى عن حماد بن زيد وحرب بن ميمون وجعفر بن سليمان وسليم بن أخضر سمعت أبي يقول ذلك ويقول كتبت بعض حديثه لأسمع منه سنة نيف وأربعين ومائتين فلما قدمت البصرة كان قد مات كتب عنه أبو زرعة واصحابنا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2026-08-05T17:02:28+03:00</dcterms:created>
  <dcterms:modified xsi:type="dcterms:W3CDTF">2026-08-05T17:02:28+03:00</dcterms:modified>
</cp:coreProperties>
</file>

<file path=docProps/custom.xml><?xml version="1.0" encoding="utf-8"?>
<Properties xmlns="http://schemas.openxmlformats.org/officeDocument/2006/custom-properties" xmlns:vt="http://schemas.openxmlformats.org/officeDocument/2006/docPropsVTypes"/>
</file>