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حفص بن نباتة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حفص بن نباتة
</w:t>
      </w:r>
    </w:p>
    <w:p>
      <w:pPr/>
      <w:r>
        <w:rPr/>
        <w:t xml:space="preserve">حفص بن نباتة </w:t>
      </w:r>
    </w:p>
    <w:p/>
    <w:p>
      <w:pPr/>
      <w:r>
        <w:rPr/>
        <w:t xml:space="preserve">روى عن واثلة بن الأسقع روى عنه سعيد بن عبد الجبار الزبيدي الحمصي.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2026-08-05T18:52:08+03:00</dcterms:created>
  <dcterms:modified xsi:type="dcterms:W3CDTF">2026-08-05T18:52:08+03:00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