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حماد بن عبد الواحد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حماد بن عبد الواحد
</w:t>
      </w:r>
    </w:p>
    <w:p>
      <w:pPr/>
      <w:r>
        <w:rPr/>
        <w:t xml:space="preserve">حماد بن عبد الواحد </w:t>
      </w:r>
    </w:p>
    <w:p/>
    <w:p>
      <w:pPr/>
      <w:r>
        <w:rPr/>
        <w:t xml:space="preserve">روى عن عمر بن عامر روى عنه زيد بن الحباب.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2026-09-29T21:23:06+03:00</dcterms:created>
  <dcterms:modified xsi:type="dcterms:W3CDTF">2026-09-29T21:23:06+03:00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