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أبو سفيان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أبو سفيان
</w:t>
      </w:r>
    </w:p>
    <w:p>
      <w:pPr/>
      <w:r>
        <w:rPr/>
        <w:t xml:space="preserve">الحسين أبو سفيان </w:t>
      </w:r>
    </w:p>
    <w:p/>
    <w:p>
      <w:pPr/>
      <w:r>
        <w:rPr/>
        <w:t xml:space="preserve">والد سفيان بن حسين وكان واسطياً روى عن أنس بن مالك روى عنه شعبة.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2026-09-29T23:13:47+03:00</dcterms:created>
  <dcterms:modified xsi:type="dcterms:W3CDTF">2026-09-29T23:13:47+03:00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