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كثير العجلي الكوفي
</w:t>
      </w:r>
    </w:p>
    <w:p>
      <w:pPr>
        <w:jc w:val="start"/>
        <w:bidi/>
      </w:pPr>
      <w:r>
        <w:rPr>
          <w:rFonts w:ascii="arial" w:hAnsi="arial" w:eastAsia="arial" w:cs="arial"/>
          <w:sz w:val="28"/>
          <w:szCs w:val="28"/>
          <w:b w:val="1"/>
          <w:bCs w:val="1"/>
          <w:rtl/>
        </w:rPr>
        <w:t xml:space="preserve">الحسن بن كثير العجلي الكوفي
</w:t>
      </w:r>
    </w:p>
    <w:p>
      <w:pPr/>
      <w:r>
        <w:rPr/>
        <w:t xml:space="preserve">الحسن بن كثير العجلي الكوفي </w:t>
      </w:r>
    </w:p>
    <w:p/>
    <w:p>
      <w:pPr/>
      <w:r>
        <w:rPr/>
        <w:t xml:space="preserve">روى عن حميد بن أبي عطاء عن عبد الله بن عمرو روى عنه ليث بن أبي سليم سمعت أبي يقول ذلك قال أبو محمد وروى عبيد الله بن موسى عن الحسن بن كثير عن أبيه عن علي عن النبي صلى الله عليه وسلم في المخدج وروى أبو قتيبة سلم بن قتيبة عن الحسن بن كثير عن أبيه عن علي أنه شهده وأُبي بالاشعث بن قيس وروى ابن المبارك عن عبد الوهاب بن الورد عن الحسن بن كثير عن عكرمة بن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2026-08-05T17:57:42+03:00</dcterms:created>
  <dcterms:modified xsi:type="dcterms:W3CDTF">2026-08-05T17:57:42+03:00</dcterms:modified>
</cp:coreProperties>
</file>

<file path=docProps/custom.xml><?xml version="1.0" encoding="utf-8"?>
<Properties xmlns="http://schemas.openxmlformats.org/officeDocument/2006/custom-properties" xmlns:vt="http://schemas.openxmlformats.org/officeDocument/2006/docPropsVTypes"/>
</file>