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الفضل بن العباس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الفضل بن العباس أبو محمد
</w:t>
      </w:r>
    </w:p>
    <w:p>
      <w:pPr/>
      <w:r>
        <w:rPr/>
        <w:t xml:space="preserve">الحسن بن الفضل بن العباس أبو محمد </w:t>
      </w:r>
    </w:p>
    <w:p/>
    <w:p>
      <w:pPr/>
      <w:r>
        <w:rPr/>
        <w:t xml:space="preserve">مولى الهاشميين روى عن علي بن موسى الرضا كتب عنه أبي بالمدينة سنة خمس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2026-09-30T00:03:36+03:00</dcterms:created>
  <dcterms:modified xsi:type="dcterms:W3CDTF">2026-09-30T00:03:36+03:00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