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الشامي
</w:t>
      </w:r>
    </w:p>
    <w:p>
      <w:pPr/>
      <w:r>
        <w:rPr/>
        <w:t xml:space="preserve">الحسن بن عبد الرحمن الشامي </w:t>
      </w:r>
    </w:p>
    <w:p/>
    <w:p>
      <w:pPr/>
      <w:r>
        <w:rPr/>
        <w:t xml:space="preserve">روى عن كثير بن مرة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2026-08-05T22:22:39+03:00</dcterms:created>
  <dcterms:modified xsi:type="dcterms:W3CDTF">2026-08-05T22:22:39+03:00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