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شبيب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شبيب المعلم
</w:t>
      </w:r>
    </w:p>
    <w:p>
      <w:pPr/>
      <w:r>
        <w:rPr/>
        <w:t xml:space="preserve">الحسن بن شبيب المعلم </w:t>
      </w:r>
    </w:p>
    <w:p/>
    <w:p>
      <w:pPr/>
      <w:r>
        <w:rPr/>
        <w:t xml:space="preserve">روى عن سفيان بن عيينة روى عنه أحمد بن جعفر البغدادي صاحب الفضل بن شاذان.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2026-08-05T21:17:03+03:00</dcterms:created>
  <dcterms:modified xsi:type="dcterms:W3CDTF">2026-08-05T21:17:03+03:00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