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سلم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سلم الواسطي
</w:t>
      </w:r>
    </w:p>
    <w:p>
      <w:pPr/>
      <w:r>
        <w:rPr/>
        <w:t xml:space="preserve">الحسن بن سلم الواسطي </w:t>
      </w:r>
    </w:p>
    <w:p/>
    <w:p>
      <w:pPr/>
      <w:r>
        <w:rPr/>
        <w:t xml:space="preserve">مولى قريش روى عن أنس بن سيرين روى عنه سعيد بن عون الهاشمي وعبد الله بن عبد الوهاب الحجبي سمعت أبي وسألته عنه فقال: لا أعرفه. حدثنا عبد الرحمن نا محمد بن يحيى نا عبد الله بن عبد الوهاب الحجبي قال حدثني الحسن بن سلم مولى لقريش وكان يوثق جداً قال كنت مع أنس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